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UAT Sign-Off Form</w:t>
      </w:r>
    </w:p>
    <w:p>
      <w:r>
        <w:t>Use this document to capture formal acceptance of the configured Freshservice instance. Includes testing scope, summary of results, and client sign-off section.</w:t>
      </w:r>
    </w:p>
    <w:p>
      <w:r>
        <w:t>Key elements include:</w:t>
      </w:r>
    </w:p>
    <w:p>
      <w:pPr>
        <w:pStyle w:val="ListBullet"/>
      </w:pPr>
      <w:r>
        <w:t>- Testing scenarios covered (ticket flow, approvals, catalog items)</w:t>
      </w:r>
    </w:p>
    <w:p>
      <w:pPr>
        <w:pStyle w:val="ListBullet"/>
      </w:pPr>
      <w:r>
        <w:t>- Summary of pass/fail outcomes</w:t>
      </w:r>
    </w:p>
    <w:p>
      <w:pPr>
        <w:pStyle w:val="ListBullet"/>
      </w:pPr>
      <w:r>
        <w:t>- List of remaining known issues (if any)</w:t>
      </w:r>
    </w:p>
    <w:p>
      <w:pPr>
        <w:pStyle w:val="ListBullet"/>
      </w:pPr>
      <w:r>
        <w:t>- Stakeholder comments and observations</w:t>
      </w:r>
    </w:p>
    <w:p>
      <w:pPr>
        <w:pStyle w:val="ListBullet"/>
      </w:pPr>
      <w:r>
        <w:t>- Date and signature fields for sign-off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