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FE2872" w14:textId="66E87EF3" w:rsidR="000E1B86" w:rsidRPr="000C439F" w:rsidRDefault="00000000">
      <w:pPr>
        <w:pStyle w:val="Heading1"/>
        <w:rPr>
          <w:rFonts w:ascii="Source Sans Pro" w:hAnsi="Source Sans Pro"/>
          <w:color w:val="000000" w:themeColor="text1"/>
          <w:sz w:val="32"/>
          <w:szCs w:val="32"/>
        </w:rPr>
      </w:pPr>
      <w:r w:rsidRPr="000C439F">
        <w:rPr>
          <w:rFonts w:ascii="Source Sans Pro" w:hAnsi="Source Sans Pro"/>
          <w:color w:val="000000" w:themeColor="text1"/>
          <w:sz w:val="32"/>
          <w:szCs w:val="32"/>
        </w:rPr>
        <w:t>Purpose of a Sandbox Environment – Freshservice &amp; ITIL Alignment</w:t>
      </w:r>
    </w:p>
    <w:p w14:paraId="226275AF" w14:textId="77777777" w:rsidR="000E1B86" w:rsidRPr="000C439F" w:rsidRDefault="00000000">
      <w:pPr>
        <w:rPr>
          <w:rFonts w:ascii="Georgia" w:hAnsi="Georgia"/>
          <w:color w:val="000000" w:themeColor="text1"/>
          <w:sz w:val="24"/>
          <w:szCs w:val="24"/>
        </w:rPr>
      </w:pPr>
      <w:r w:rsidRPr="000C439F">
        <w:rPr>
          <w:rFonts w:ascii="Georgia" w:hAnsi="Georgia"/>
          <w:color w:val="000000" w:themeColor="text1"/>
          <w:sz w:val="24"/>
          <w:szCs w:val="24"/>
        </w:rPr>
        <w:t>A sandbox in Freshservice is a non-production instance that allows administrators and testers to safely:</w:t>
      </w:r>
    </w:p>
    <w:p w14:paraId="36496D00" w14:textId="2C3954E0" w:rsidR="000E1B86" w:rsidRPr="000C439F" w:rsidRDefault="00000000" w:rsidP="000C439F">
      <w:pPr>
        <w:pStyle w:val="ListBullet"/>
        <w:numPr>
          <w:ilvl w:val="0"/>
          <w:numId w:val="11"/>
        </w:numPr>
        <w:rPr>
          <w:rFonts w:ascii="Georgia" w:hAnsi="Georgia"/>
          <w:color w:val="000000" w:themeColor="text1"/>
          <w:sz w:val="24"/>
          <w:szCs w:val="24"/>
        </w:rPr>
      </w:pPr>
      <w:r w:rsidRPr="000C439F">
        <w:rPr>
          <w:rFonts w:ascii="Georgia" w:hAnsi="Georgia"/>
          <w:color w:val="000000" w:themeColor="text1"/>
          <w:sz w:val="24"/>
          <w:szCs w:val="24"/>
        </w:rPr>
        <w:t>Experiment with workflows, automations, and custom fields</w:t>
      </w:r>
    </w:p>
    <w:p w14:paraId="39E77C35" w14:textId="21577085" w:rsidR="000E1B86" w:rsidRPr="000C439F" w:rsidRDefault="00000000" w:rsidP="000C439F">
      <w:pPr>
        <w:pStyle w:val="ListBullet"/>
        <w:numPr>
          <w:ilvl w:val="0"/>
          <w:numId w:val="11"/>
        </w:numPr>
        <w:rPr>
          <w:rFonts w:ascii="Georgia" w:hAnsi="Georgia"/>
          <w:color w:val="000000" w:themeColor="text1"/>
          <w:sz w:val="24"/>
          <w:szCs w:val="24"/>
        </w:rPr>
      </w:pPr>
      <w:r w:rsidRPr="000C439F">
        <w:rPr>
          <w:rFonts w:ascii="Georgia" w:hAnsi="Georgia"/>
          <w:color w:val="000000" w:themeColor="text1"/>
          <w:sz w:val="24"/>
          <w:szCs w:val="24"/>
        </w:rPr>
        <w:t>Simulate tickets, approvals, and asset flows</w:t>
      </w:r>
    </w:p>
    <w:p w14:paraId="0094C39E" w14:textId="32846F51" w:rsidR="000E1B86" w:rsidRPr="000C439F" w:rsidRDefault="00000000" w:rsidP="000C439F">
      <w:pPr>
        <w:pStyle w:val="ListBullet"/>
        <w:numPr>
          <w:ilvl w:val="0"/>
          <w:numId w:val="11"/>
        </w:numPr>
        <w:rPr>
          <w:rFonts w:ascii="Georgia" w:hAnsi="Georgia"/>
          <w:color w:val="000000" w:themeColor="text1"/>
          <w:sz w:val="24"/>
          <w:szCs w:val="24"/>
        </w:rPr>
      </w:pPr>
      <w:r w:rsidRPr="000C439F">
        <w:rPr>
          <w:rFonts w:ascii="Georgia" w:hAnsi="Georgia"/>
          <w:color w:val="000000" w:themeColor="text1"/>
          <w:sz w:val="24"/>
          <w:szCs w:val="24"/>
        </w:rPr>
        <w:t>Train agents and reviewers on real configurations</w:t>
      </w:r>
    </w:p>
    <w:p w14:paraId="66212703" w14:textId="1DAF3777" w:rsidR="000E1B86" w:rsidRPr="000C439F" w:rsidRDefault="00000000" w:rsidP="000C439F">
      <w:pPr>
        <w:pStyle w:val="ListBullet"/>
        <w:numPr>
          <w:ilvl w:val="0"/>
          <w:numId w:val="11"/>
        </w:numPr>
        <w:rPr>
          <w:rFonts w:ascii="Georgia" w:hAnsi="Georgia"/>
          <w:color w:val="000000" w:themeColor="text1"/>
          <w:sz w:val="24"/>
          <w:szCs w:val="24"/>
        </w:rPr>
      </w:pPr>
      <w:r w:rsidRPr="000C439F">
        <w:rPr>
          <w:rFonts w:ascii="Georgia" w:hAnsi="Georgia"/>
          <w:color w:val="000000" w:themeColor="text1"/>
          <w:sz w:val="24"/>
          <w:szCs w:val="24"/>
        </w:rPr>
        <w:t>Validate integrations before connecting live systems</w:t>
      </w:r>
    </w:p>
    <w:p w14:paraId="20E29B26" w14:textId="7B2B11CC" w:rsidR="000E1B86" w:rsidRPr="000C439F" w:rsidRDefault="00000000">
      <w:pPr>
        <w:rPr>
          <w:rFonts w:ascii="Georgia" w:hAnsi="Georgia"/>
          <w:color w:val="000000" w:themeColor="text1"/>
          <w:sz w:val="24"/>
          <w:szCs w:val="24"/>
        </w:rPr>
      </w:pPr>
      <w:r w:rsidRPr="000C439F">
        <w:rPr>
          <w:rFonts w:ascii="Georgia" w:hAnsi="Georgia"/>
          <w:color w:val="000000" w:themeColor="text1"/>
          <w:sz w:val="24"/>
          <w:szCs w:val="24"/>
        </w:rPr>
        <w:t xml:space="preserve">The sandbox should </w:t>
      </w:r>
      <w:r w:rsidR="000C439F" w:rsidRPr="000C439F">
        <w:rPr>
          <w:rFonts w:ascii="Georgia" w:hAnsi="Georgia"/>
          <w:color w:val="000000" w:themeColor="text1"/>
          <w:sz w:val="24"/>
          <w:szCs w:val="24"/>
        </w:rPr>
        <w:t xml:space="preserve">closely </w:t>
      </w:r>
      <w:r w:rsidRPr="000C439F">
        <w:rPr>
          <w:rFonts w:ascii="Georgia" w:hAnsi="Georgia"/>
          <w:color w:val="000000" w:themeColor="text1"/>
          <w:sz w:val="24"/>
          <w:szCs w:val="24"/>
        </w:rPr>
        <w:t xml:space="preserve">mirror your production environment, enabling realistic testing and </w:t>
      </w:r>
      <w:r w:rsidR="000C439F" w:rsidRPr="000C439F">
        <w:rPr>
          <w:rFonts w:ascii="Georgia" w:hAnsi="Georgia"/>
          <w:color w:val="000000" w:themeColor="text1"/>
          <w:sz w:val="24"/>
          <w:szCs w:val="24"/>
        </w:rPr>
        <w:t xml:space="preserve">the </w:t>
      </w:r>
      <w:r w:rsidRPr="000C439F">
        <w:rPr>
          <w:rFonts w:ascii="Georgia" w:hAnsi="Georgia"/>
          <w:color w:val="000000" w:themeColor="text1"/>
          <w:sz w:val="24"/>
          <w:szCs w:val="24"/>
        </w:rPr>
        <w:t>quick promotion of changes with minimal rework. It serves as a safe space for innovation, learning, and risk mitigation.</w:t>
      </w:r>
    </w:p>
    <w:p w14:paraId="3066C5D1" w14:textId="77777777" w:rsidR="000E1B86" w:rsidRPr="000C439F" w:rsidRDefault="00000000">
      <w:pPr>
        <w:pStyle w:val="Heading2"/>
        <w:rPr>
          <w:rFonts w:ascii="Georgia" w:hAnsi="Georgia"/>
          <w:color w:val="000000" w:themeColor="text1"/>
          <w:sz w:val="24"/>
          <w:szCs w:val="24"/>
        </w:rPr>
      </w:pPr>
      <w:r w:rsidRPr="000C439F">
        <w:rPr>
          <w:rFonts w:ascii="Georgia" w:hAnsi="Georgia"/>
          <w:color w:val="000000" w:themeColor="text1"/>
          <w:sz w:val="24"/>
          <w:szCs w:val="24"/>
        </w:rPr>
        <w:t>ITIL Alignment</w:t>
      </w:r>
    </w:p>
    <w:p w14:paraId="52CA3980" w14:textId="10F18117" w:rsidR="000C439F" w:rsidRPr="000C439F" w:rsidRDefault="00000000" w:rsidP="000C439F">
      <w:pPr>
        <w:pStyle w:val="ListParagraph"/>
        <w:numPr>
          <w:ilvl w:val="0"/>
          <w:numId w:val="11"/>
        </w:numPr>
        <w:rPr>
          <w:rFonts w:ascii="Georgia" w:hAnsi="Georgia"/>
          <w:color w:val="000000" w:themeColor="text1"/>
          <w:sz w:val="24"/>
          <w:szCs w:val="24"/>
        </w:rPr>
      </w:pPr>
      <w:r w:rsidRPr="000C439F">
        <w:rPr>
          <w:rFonts w:ascii="Georgia" w:hAnsi="Georgia"/>
          <w:color w:val="000000" w:themeColor="text1"/>
          <w:sz w:val="24"/>
          <w:szCs w:val="24"/>
        </w:rPr>
        <w:t>Change Enablement: Testing changes in a sandbox minimizes risk and supports controlled releases.</w:t>
      </w:r>
    </w:p>
    <w:p w14:paraId="457B6ED7" w14:textId="37F8C80C" w:rsidR="000C439F" w:rsidRPr="000C439F" w:rsidRDefault="00000000" w:rsidP="000C439F">
      <w:pPr>
        <w:pStyle w:val="ListParagraph"/>
        <w:numPr>
          <w:ilvl w:val="0"/>
          <w:numId w:val="11"/>
        </w:numPr>
        <w:rPr>
          <w:rFonts w:ascii="Georgia" w:hAnsi="Georgia"/>
          <w:color w:val="000000" w:themeColor="text1"/>
          <w:sz w:val="24"/>
          <w:szCs w:val="24"/>
        </w:rPr>
      </w:pPr>
      <w:r w:rsidRPr="000C439F">
        <w:rPr>
          <w:rFonts w:ascii="Georgia" w:hAnsi="Georgia"/>
          <w:color w:val="000000" w:themeColor="text1"/>
          <w:sz w:val="24"/>
          <w:szCs w:val="24"/>
        </w:rPr>
        <w:t>Service Validation and Testing: Simulating scenarios in a non-production space ensures that workflows and integrations meet defined criteria.</w:t>
      </w:r>
    </w:p>
    <w:p w14:paraId="2A804B1F" w14:textId="2058FB00" w:rsidR="000C439F" w:rsidRPr="000C439F" w:rsidRDefault="00000000" w:rsidP="000C439F">
      <w:pPr>
        <w:pStyle w:val="ListParagraph"/>
        <w:numPr>
          <w:ilvl w:val="0"/>
          <w:numId w:val="11"/>
        </w:numPr>
        <w:rPr>
          <w:rFonts w:ascii="Georgia" w:hAnsi="Georgia"/>
          <w:color w:val="000000" w:themeColor="text1"/>
          <w:sz w:val="24"/>
          <w:szCs w:val="24"/>
        </w:rPr>
      </w:pPr>
      <w:r w:rsidRPr="000C439F">
        <w:rPr>
          <w:rFonts w:ascii="Georgia" w:hAnsi="Georgia"/>
          <w:color w:val="000000" w:themeColor="text1"/>
          <w:sz w:val="24"/>
          <w:szCs w:val="24"/>
        </w:rPr>
        <w:t>Continual Improvement: A sandbox environment allows teams to iteratively refine processes without disrupting operations.</w:t>
      </w:r>
    </w:p>
    <w:p w14:paraId="71BFA190" w14:textId="640BED1A" w:rsidR="000E1B86" w:rsidRPr="000C439F" w:rsidRDefault="00000000" w:rsidP="000C439F">
      <w:pPr>
        <w:pStyle w:val="ListParagraph"/>
        <w:numPr>
          <w:ilvl w:val="0"/>
          <w:numId w:val="11"/>
        </w:numPr>
        <w:rPr>
          <w:rFonts w:ascii="Georgia" w:hAnsi="Georgia"/>
          <w:color w:val="000000" w:themeColor="text1"/>
          <w:sz w:val="24"/>
          <w:szCs w:val="24"/>
        </w:rPr>
      </w:pPr>
      <w:r w:rsidRPr="000C439F">
        <w:rPr>
          <w:rFonts w:ascii="Georgia" w:hAnsi="Georgia"/>
          <w:color w:val="000000" w:themeColor="text1"/>
          <w:sz w:val="24"/>
          <w:szCs w:val="24"/>
        </w:rPr>
        <w:t>Information Security Management: Prevents unvalidated configurations from impacting live systems, supporting audit and control requirements.</w:t>
      </w:r>
    </w:p>
    <w:sectPr w:rsidR="000E1B86" w:rsidRPr="000C439F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Source Sans Pro">
    <w:panose1 w:val="020B0503030403020204"/>
    <w:charset w:val="00"/>
    <w:family w:val="swiss"/>
    <w:pitch w:val="variable"/>
    <w:sig w:usb0="600002F7" w:usb1="02000001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10C46666"/>
    <w:multiLevelType w:val="hybridMultilevel"/>
    <w:tmpl w:val="85BC0BD4"/>
    <w:lvl w:ilvl="0" w:tplc="60B44FB4">
      <w:start w:val="5"/>
      <w:numFmt w:val="bullet"/>
      <w:lvlText w:val="•"/>
      <w:lvlJc w:val="left"/>
      <w:pPr>
        <w:ind w:left="720" w:hanging="360"/>
      </w:pPr>
      <w:rPr>
        <w:rFonts w:ascii="Georgia" w:eastAsiaTheme="minorEastAsia" w:hAnsi="Georg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357199"/>
    <w:multiLevelType w:val="hybridMultilevel"/>
    <w:tmpl w:val="76C847B8"/>
    <w:lvl w:ilvl="0" w:tplc="60B44FB4">
      <w:numFmt w:val="bullet"/>
      <w:lvlText w:val="•"/>
      <w:lvlJc w:val="left"/>
      <w:pPr>
        <w:ind w:left="720" w:hanging="360"/>
      </w:pPr>
      <w:rPr>
        <w:rFonts w:ascii="Georgia" w:eastAsiaTheme="minorEastAsia" w:hAnsi="Georg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596B4F"/>
    <w:multiLevelType w:val="hybridMultilevel"/>
    <w:tmpl w:val="F38A8A02"/>
    <w:lvl w:ilvl="0" w:tplc="60B44FB4">
      <w:numFmt w:val="bullet"/>
      <w:lvlText w:val="•"/>
      <w:lvlJc w:val="left"/>
      <w:pPr>
        <w:ind w:left="720" w:hanging="360"/>
      </w:pPr>
      <w:rPr>
        <w:rFonts w:ascii="Georgia" w:eastAsiaTheme="minorEastAsia" w:hAnsi="Georg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1357261">
    <w:abstractNumId w:val="8"/>
  </w:num>
  <w:num w:numId="2" w16cid:durableId="116527649">
    <w:abstractNumId w:val="6"/>
  </w:num>
  <w:num w:numId="3" w16cid:durableId="1450860855">
    <w:abstractNumId w:val="5"/>
  </w:num>
  <w:num w:numId="4" w16cid:durableId="1044140247">
    <w:abstractNumId w:val="4"/>
  </w:num>
  <w:num w:numId="5" w16cid:durableId="1419013370">
    <w:abstractNumId w:val="7"/>
  </w:num>
  <w:num w:numId="6" w16cid:durableId="795149423">
    <w:abstractNumId w:val="3"/>
  </w:num>
  <w:num w:numId="7" w16cid:durableId="1872919267">
    <w:abstractNumId w:val="2"/>
  </w:num>
  <w:num w:numId="8" w16cid:durableId="1270771000">
    <w:abstractNumId w:val="1"/>
  </w:num>
  <w:num w:numId="9" w16cid:durableId="1531798133">
    <w:abstractNumId w:val="0"/>
  </w:num>
  <w:num w:numId="10" w16cid:durableId="1815174227">
    <w:abstractNumId w:val="11"/>
  </w:num>
  <w:num w:numId="11" w16cid:durableId="1281643543">
    <w:abstractNumId w:val="9"/>
  </w:num>
  <w:num w:numId="12" w16cid:durableId="19644570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0261D"/>
    <w:rsid w:val="00034616"/>
    <w:rsid w:val="0006063C"/>
    <w:rsid w:val="000C439F"/>
    <w:rsid w:val="000E1B86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5854DAA"/>
  <w14:defaultImageDpi w14:val="300"/>
  <w15:docId w15:val="{C8DA12B3-59FE-6648-A437-E4889D89E0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164</Words>
  <Characters>947</Characters>
  <Application>Microsoft Office Word</Application>
  <DocSecurity>0</DocSecurity>
  <Lines>20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1098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Race Vanderdecken</cp:lastModifiedBy>
  <cp:revision>2</cp:revision>
  <dcterms:created xsi:type="dcterms:W3CDTF">2013-12-23T23:15:00Z</dcterms:created>
  <dcterms:modified xsi:type="dcterms:W3CDTF">2025-06-05T21:43:00Z</dcterms:modified>
  <cp:category/>
</cp:coreProperties>
</file>