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445DF" w14:textId="06FB3FD6" w:rsidR="00A459D7" w:rsidRDefault="00000000" w:rsidP="00E94C16">
      <w:pPr>
        <w:pStyle w:val="Heading1"/>
        <w:spacing w:before="100" w:beforeAutospacing="1" w:after="100" w:afterAutospacing="1"/>
      </w:pPr>
      <w:r>
        <w:t>Task 20 – Asset and CMDB Configuration Workshop Agenda</w:t>
      </w:r>
    </w:p>
    <w:p w14:paraId="3AB9363B" w14:textId="09F5D445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Review Freshservice Asset &amp; CMDB capabilities and plan activation</w:t>
      </w:r>
    </w:p>
    <w:p w14:paraId="6E625471" w14:textId="5FD0993E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 xml:space="preserve">Identify import methods appropriate to </w:t>
      </w:r>
      <w:r w:rsidR="00E94C16">
        <w:t xml:space="preserve">the </w:t>
      </w:r>
      <w:r>
        <w:t>current environment (CSV, Probe, Integrations, Mobile)</w:t>
      </w:r>
    </w:p>
    <w:p w14:paraId="4D4E592D" w14:textId="20F8DC56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Establish product catalog structure and asset lifecycle states</w:t>
      </w:r>
    </w:p>
    <w:p w14:paraId="51C0035D" w14:textId="03B9254D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Design and configure CMDB item types and relationship mappings</w:t>
      </w:r>
    </w:p>
    <w:p w14:paraId="4E4DF5D4" w14:textId="43E5A0BC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Plan ownership assignments, asset-to-ticket linking, and audit alerts</w:t>
      </w:r>
    </w:p>
    <w:p w14:paraId="1FDCA733" w14:textId="2EEBB6B5" w:rsidR="00A459D7" w:rsidRDefault="00E94C16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I</w:t>
      </w:r>
      <w:r w:rsidR="00000000">
        <w:t>mplement automation for asset updates, notifications, and compliance tracking</w:t>
      </w:r>
    </w:p>
    <w:p w14:paraId="6F07198E" w14:textId="4FBD4C00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 xml:space="preserve">Review </w:t>
      </w:r>
      <w:r w:rsidR="00E94C16">
        <w:t xml:space="preserve">the </w:t>
      </w:r>
      <w:r>
        <w:t>audit, barcode, and QR code process for mobile scanning</w:t>
      </w:r>
    </w:p>
    <w:p w14:paraId="7E6C481B" w14:textId="1BC83DBD" w:rsidR="00A459D7" w:rsidRDefault="00000000" w:rsidP="00E94C16">
      <w:pPr>
        <w:pStyle w:val="ListParagraph"/>
        <w:numPr>
          <w:ilvl w:val="0"/>
          <w:numId w:val="10"/>
        </w:numPr>
        <w:spacing w:before="100" w:beforeAutospacing="1" w:after="100" w:afterAutospacing="1"/>
      </w:pPr>
      <w:r>
        <w:t>Build dashboards to monitor usage, costs, and compliance metrics</w:t>
      </w:r>
    </w:p>
    <w:sectPr w:rsidR="00A459D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E936998"/>
    <w:multiLevelType w:val="hybridMultilevel"/>
    <w:tmpl w:val="54FCD876"/>
    <w:lvl w:ilvl="0" w:tplc="0F021C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245437">
    <w:abstractNumId w:val="8"/>
  </w:num>
  <w:num w:numId="2" w16cid:durableId="982537414">
    <w:abstractNumId w:val="6"/>
  </w:num>
  <w:num w:numId="3" w16cid:durableId="1927884363">
    <w:abstractNumId w:val="5"/>
  </w:num>
  <w:num w:numId="4" w16cid:durableId="1580746664">
    <w:abstractNumId w:val="4"/>
  </w:num>
  <w:num w:numId="5" w16cid:durableId="1015228355">
    <w:abstractNumId w:val="7"/>
  </w:num>
  <w:num w:numId="6" w16cid:durableId="786967965">
    <w:abstractNumId w:val="3"/>
  </w:num>
  <w:num w:numId="7" w16cid:durableId="547033950">
    <w:abstractNumId w:val="2"/>
  </w:num>
  <w:num w:numId="8" w16cid:durableId="1800293666">
    <w:abstractNumId w:val="1"/>
  </w:num>
  <w:num w:numId="9" w16cid:durableId="612174999">
    <w:abstractNumId w:val="0"/>
  </w:num>
  <w:num w:numId="10" w16cid:durableId="20830919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459D7"/>
    <w:rsid w:val="00AA1D8D"/>
    <w:rsid w:val="00AB2543"/>
    <w:rsid w:val="00B47730"/>
    <w:rsid w:val="00CB0664"/>
    <w:rsid w:val="00E94C1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A8BDDDD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2025-06-11T18:03:00Z</dcterms:modified>
  <cp:category/>
</cp:coreProperties>
</file>