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Ticketing Requirements Workbook</w:t>
      </w:r>
    </w:p>
    <w:p>
      <w:r>
        <w:t>A discovery workbook to capture current incident and service request processes, pain points, routing rules, and categories. Use this to structure ticket configuration in Freshservice.</w:t>
      </w:r>
    </w:p>
    <w:p>
      <w:r>
        <w:t>Key elements include:</w:t>
      </w:r>
    </w:p>
    <w:p>
      <w:pPr>
        <w:pStyle w:val="ListBullet"/>
      </w:pPr>
      <w:r>
        <w:t>- Current intake channels (email, phone, portal)</w:t>
      </w:r>
    </w:p>
    <w:p>
      <w:pPr>
        <w:pStyle w:val="ListBullet"/>
      </w:pPr>
      <w:r>
        <w:t>- Standard incident types and escalation paths</w:t>
      </w:r>
    </w:p>
    <w:p>
      <w:pPr>
        <w:pStyle w:val="ListBullet"/>
      </w:pPr>
      <w:r>
        <w:t>- Priority and impact definitions</w:t>
      </w:r>
    </w:p>
    <w:p>
      <w:pPr>
        <w:pStyle w:val="ListBullet"/>
      </w:pPr>
      <w:r>
        <w:t>- Custom field needs for tickets</w:t>
      </w:r>
    </w:p>
    <w:p>
      <w:pPr>
        <w:pStyle w:val="ListBullet"/>
      </w:pPr>
      <w:r>
        <w:t>- Sample real tickets for mapping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