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05CE9" w14:textId="33D2DEED" w:rsidR="00DA5BC3" w:rsidRPr="006950D7" w:rsidRDefault="00000000" w:rsidP="006950D7">
      <w:pPr>
        <w:pStyle w:val="Heading1"/>
        <w:rPr>
          <w:rFonts w:ascii="Source Sans Pro" w:hAnsi="Source Sans Pro"/>
          <w:sz w:val="44"/>
          <w:szCs w:val="44"/>
        </w:rPr>
      </w:pPr>
      <w:r w:rsidRPr="006950D7">
        <w:rPr>
          <w:rFonts w:ascii="Source Sans Pro" w:hAnsi="Source Sans Pro"/>
          <w:sz w:val="44"/>
          <w:szCs w:val="44"/>
        </w:rPr>
        <w:t>Onboarding Workflow Sample</w:t>
      </w:r>
    </w:p>
    <w:p w14:paraId="004929F8" w14:textId="77777777" w:rsidR="00DA5BC3" w:rsidRPr="006950D7" w:rsidRDefault="00000000">
      <w:pPr>
        <w:pStyle w:val="Heading2"/>
        <w:rPr>
          <w:rFonts w:ascii="Georgia" w:hAnsi="Georgia"/>
        </w:rPr>
      </w:pPr>
      <w:r w:rsidRPr="006950D7">
        <w:rPr>
          <w:rFonts w:ascii="Georgia" w:hAnsi="Georgia"/>
        </w:rPr>
        <w:t>What It Is</w:t>
      </w:r>
    </w:p>
    <w:p w14:paraId="11DBC1F9" w14:textId="77777777" w:rsidR="00DA5BC3" w:rsidRPr="006950D7" w:rsidRDefault="00000000">
      <w:pPr>
        <w:rPr>
          <w:rFonts w:ascii="Georgia" w:hAnsi="Georgia"/>
        </w:rPr>
      </w:pPr>
      <w:r w:rsidRPr="006950D7">
        <w:rPr>
          <w:rFonts w:ascii="Georgia" w:hAnsi="Georgia"/>
        </w:rPr>
        <w:t>A visual and written breakdown of a typical employee onboarding workflow configured in Freshservice.</w:t>
      </w:r>
    </w:p>
    <w:p w14:paraId="36AD2DBF" w14:textId="77777777" w:rsidR="00DA5BC3" w:rsidRPr="006950D7" w:rsidRDefault="00000000">
      <w:pPr>
        <w:pStyle w:val="Heading2"/>
        <w:rPr>
          <w:rFonts w:ascii="Georgia" w:hAnsi="Georgia"/>
        </w:rPr>
      </w:pPr>
      <w:r w:rsidRPr="006950D7">
        <w:rPr>
          <w:rFonts w:ascii="Georgia" w:hAnsi="Georgia"/>
        </w:rPr>
        <w:t>Why It Matters</w:t>
      </w:r>
    </w:p>
    <w:p w14:paraId="2CC0DAC0" w14:textId="77777777" w:rsidR="00DA5BC3" w:rsidRPr="006950D7" w:rsidRDefault="00000000">
      <w:pPr>
        <w:rPr>
          <w:rFonts w:ascii="Georgia" w:hAnsi="Georgia"/>
        </w:rPr>
      </w:pPr>
      <w:r w:rsidRPr="006950D7">
        <w:rPr>
          <w:rFonts w:ascii="Georgia" w:hAnsi="Georgia"/>
        </w:rPr>
        <w:t>Provides a reusable framework that can be cloned and adapted across departments (IT, HR, Facilities) and reflects best practices in request fulfillment.</w:t>
      </w:r>
    </w:p>
    <w:p w14:paraId="7D94C60C" w14:textId="77777777" w:rsidR="00DA5BC3" w:rsidRPr="006950D7" w:rsidRDefault="00000000">
      <w:pPr>
        <w:pStyle w:val="Heading2"/>
        <w:rPr>
          <w:rFonts w:ascii="Georgia" w:hAnsi="Georgia"/>
        </w:rPr>
      </w:pPr>
      <w:r w:rsidRPr="006950D7">
        <w:rPr>
          <w:rFonts w:ascii="Georgia" w:hAnsi="Georgia"/>
        </w:rPr>
        <w:t>Workflow Overview</w:t>
      </w:r>
    </w:p>
    <w:p w14:paraId="4F7EB371" w14:textId="77777777" w:rsidR="00DA5BC3" w:rsidRPr="006950D7" w:rsidRDefault="00000000">
      <w:pPr>
        <w:rPr>
          <w:rFonts w:ascii="Georgia" w:hAnsi="Georgia"/>
        </w:rPr>
      </w:pPr>
      <w:r w:rsidRPr="006950D7">
        <w:rPr>
          <w:rFonts w:ascii="Georgia" w:hAnsi="Georgia"/>
        </w:rPr>
        <w:t>Trigger Event:</w:t>
      </w:r>
    </w:p>
    <w:p w14:paraId="4AB6E445" w14:textId="53998181" w:rsidR="00DA5BC3" w:rsidRPr="006950D7" w:rsidRDefault="00000000" w:rsidP="006950D7">
      <w:pPr>
        <w:pStyle w:val="ListBullet"/>
        <w:numPr>
          <w:ilvl w:val="0"/>
          <w:numId w:val="10"/>
        </w:numPr>
        <w:rPr>
          <w:rFonts w:ascii="Georgia" w:hAnsi="Georgia"/>
        </w:rPr>
      </w:pPr>
      <w:r w:rsidRPr="006950D7">
        <w:rPr>
          <w:rFonts w:ascii="Georgia" w:hAnsi="Georgia"/>
        </w:rPr>
        <w:t>Service Request: 'New Employee Onboarding'</w:t>
      </w:r>
    </w:p>
    <w:p w14:paraId="65600C52" w14:textId="77777777" w:rsidR="00DA5BC3" w:rsidRPr="006950D7" w:rsidRDefault="00000000">
      <w:pPr>
        <w:rPr>
          <w:rFonts w:ascii="Georgia" w:hAnsi="Georgia"/>
        </w:rPr>
      </w:pPr>
      <w:r w:rsidRPr="006950D7">
        <w:rPr>
          <w:rFonts w:ascii="Georgia" w:hAnsi="Georgia"/>
        </w:rPr>
        <w:t>Workflow Nodes:</w:t>
      </w:r>
    </w:p>
    <w:p w14:paraId="30C59D27" w14:textId="63292DCC" w:rsidR="00DA5BC3" w:rsidRPr="006950D7" w:rsidRDefault="00000000" w:rsidP="006950D7">
      <w:pPr>
        <w:pStyle w:val="ListBullet"/>
        <w:numPr>
          <w:ilvl w:val="0"/>
          <w:numId w:val="11"/>
        </w:numPr>
        <w:rPr>
          <w:rFonts w:ascii="Georgia" w:hAnsi="Georgia"/>
        </w:rPr>
      </w:pPr>
      <w:r w:rsidRPr="006950D7">
        <w:rPr>
          <w:rFonts w:ascii="Georgia" w:hAnsi="Georgia"/>
        </w:rPr>
        <w:t>Approval Node – Manager approval of the onboarding request</w:t>
      </w:r>
    </w:p>
    <w:p w14:paraId="282AA235" w14:textId="29C17D6D" w:rsidR="00DA5BC3" w:rsidRPr="006950D7" w:rsidRDefault="00000000" w:rsidP="006950D7">
      <w:pPr>
        <w:pStyle w:val="ListBullet"/>
        <w:numPr>
          <w:ilvl w:val="0"/>
          <w:numId w:val="11"/>
        </w:numPr>
        <w:rPr>
          <w:rFonts w:ascii="Georgia" w:hAnsi="Georgia"/>
        </w:rPr>
      </w:pPr>
      <w:r w:rsidRPr="006950D7">
        <w:rPr>
          <w:rFonts w:ascii="Georgia" w:hAnsi="Georgia"/>
        </w:rPr>
        <w:t>Web Request Node – Create user in Azure AD via API</w:t>
      </w:r>
    </w:p>
    <w:p w14:paraId="069D9836" w14:textId="2EC353EA" w:rsidR="00DA5BC3" w:rsidRPr="006950D7" w:rsidRDefault="00000000" w:rsidP="006950D7">
      <w:pPr>
        <w:pStyle w:val="ListBullet"/>
        <w:numPr>
          <w:ilvl w:val="0"/>
          <w:numId w:val="11"/>
        </w:numPr>
        <w:rPr>
          <w:rFonts w:ascii="Georgia" w:hAnsi="Georgia"/>
        </w:rPr>
      </w:pPr>
      <w:r w:rsidRPr="006950D7">
        <w:rPr>
          <w:rFonts w:ascii="Georgia" w:hAnsi="Georgia"/>
        </w:rPr>
        <w:t>Task Node – Assign laptop and accessories to IT</w:t>
      </w:r>
    </w:p>
    <w:p w14:paraId="66E4F1A2" w14:textId="6CD2B318" w:rsidR="00DA5BC3" w:rsidRPr="006950D7" w:rsidRDefault="00000000" w:rsidP="006950D7">
      <w:pPr>
        <w:pStyle w:val="ListBullet"/>
        <w:numPr>
          <w:ilvl w:val="0"/>
          <w:numId w:val="11"/>
        </w:numPr>
        <w:rPr>
          <w:rFonts w:ascii="Georgia" w:hAnsi="Georgia"/>
        </w:rPr>
      </w:pPr>
      <w:r w:rsidRPr="006950D7">
        <w:rPr>
          <w:rFonts w:ascii="Georgia" w:hAnsi="Georgia"/>
        </w:rPr>
        <w:t>Task Node – Provision access to software tools (Zoom, Office 365)</w:t>
      </w:r>
    </w:p>
    <w:p w14:paraId="7816BF85" w14:textId="69DC3F79" w:rsidR="00DA5BC3" w:rsidRPr="006950D7" w:rsidRDefault="00000000" w:rsidP="006950D7">
      <w:pPr>
        <w:pStyle w:val="ListBullet"/>
        <w:numPr>
          <w:ilvl w:val="0"/>
          <w:numId w:val="11"/>
        </w:numPr>
        <w:rPr>
          <w:rFonts w:ascii="Georgia" w:hAnsi="Georgia"/>
        </w:rPr>
      </w:pPr>
      <w:r w:rsidRPr="006950D7">
        <w:rPr>
          <w:rFonts w:ascii="Georgia" w:hAnsi="Georgia"/>
        </w:rPr>
        <w:t xml:space="preserve">Notification Node – Notify Facilities to prepare </w:t>
      </w:r>
      <w:r w:rsidR="006950D7">
        <w:rPr>
          <w:rFonts w:ascii="Georgia" w:hAnsi="Georgia"/>
        </w:rPr>
        <w:t xml:space="preserve">the </w:t>
      </w:r>
      <w:r w:rsidRPr="006950D7">
        <w:rPr>
          <w:rFonts w:ascii="Georgia" w:hAnsi="Georgia"/>
        </w:rPr>
        <w:t>workspace</w:t>
      </w:r>
    </w:p>
    <w:p w14:paraId="1BBE5232" w14:textId="77777777" w:rsidR="00DA5BC3" w:rsidRPr="006950D7" w:rsidRDefault="00000000">
      <w:pPr>
        <w:rPr>
          <w:rFonts w:ascii="Georgia" w:hAnsi="Georgia"/>
        </w:rPr>
      </w:pPr>
      <w:r w:rsidRPr="006950D7">
        <w:rPr>
          <w:rFonts w:ascii="Georgia" w:hAnsi="Georgia"/>
        </w:rPr>
        <w:t>SLA Targets:</w:t>
      </w:r>
    </w:p>
    <w:p w14:paraId="6F640BD2" w14:textId="582577F0" w:rsidR="00DA5BC3" w:rsidRPr="006950D7" w:rsidRDefault="00000000" w:rsidP="006950D7">
      <w:pPr>
        <w:pStyle w:val="ListBullet"/>
        <w:numPr>
          <w:ilvl w:val="0"/>
          <w:numId w:val="12"/>
        </w:numPr>
        <w:rPr>
          <w:rFonts w:ascii="Georgia" w:hAnsi="Georgia"/>
        </w:rPr>
      </w:pPr>
      <w:r w:rsidRPr="006950D7">
        <w:rPr>
          <w:rFonts w:ascii="Georgia" w:hAnsi="Georgia"/>
        </w:rPr>
        <w:t>Response Time: 2 hours</w:t>
      </w:r>
    </w:p>
    <w:p w14:paraId="6C267850" w14:textId="417BFC8B" w:rsidR="00DA5BC3" w:rsidRPr="006950D7" w:rsidRDefault="00000000" w:rsidP="006950D7">
      <w:pPr>
        <w:pStyle w:val="ListBullet"/>
        <w:numPr>
          <w:ilvl w:val="0"/>
          <w:numId w:val="12"/>
        </w:numPr>
        <w:rPr>
          <w:rFonts w:ascii="Georgia" w:hAnsi="Georgia"/>
        </w:rPr>
      </w:pPr>
      <w:r w:rsidRPr="006950D7">
        <w:rPr>
          <w:rFonts w:ascii="Georgia" w:hAnsi="Georgia"/>
        </w:rPr>
        <w:t>Resolution Time: 24 hours</w:t>
      </w:r>
    </w:p>
    <w:p w14:paraId="1AE28D2D" w14:textId="77777777" w:rsidR="00DA5BC3" w:rsidRPr="006950D7" w:rsidRDefault="00000000">
      <w:pPr>
        <w:rPr>
          <w:rFonts w:ascii="Georgia" w:hAnsi="Georgia"/>
        </w:rPr>
      </w:pPr>
      <w:r w:rsidRPr="006950D7">
        <w:rPr>
          <w:rFonts w:ascii="Georgia" w:hAnsi="Georgia"/>
        </w:rPr>
        <w:t>Sample Automation Logic:</w:t>
      </w:r>
    </w:p>
    <w:p w14:paraId="004EB16C" w14:textId="77777777" w:rsidR="00DA5BC3" w:rsidRPr="006950D7" w:rsidRDefault="00000000" w:rsidP="006950D7">
      <w:pPr>
        <w:pStyle w:val="ListBullet"/>
        <w:numPr>
          <w:ilvl w:val="0"/>
          <w:numId w:val="13"/>
        </w:numPr>
        <w:rPr>
          <w:rFonts w:ascii="Georgia" w:hAnsi="Georgia"/>
        </w:rPr>
      </w:pPr>
      <w:r w:rsidRPr="006950D7">
        <w:rPr>
          <w:rFonts w:ascii="Georgia" w:hAnsi="Georgia"/>
        </w:rPr>
        <w:t>IF Department = 'Engineering' THEN assign software provisioning task to DevOps team</w:t>
      </w:r>
    </w:p>
    <w:p w14:paraId="65F926F1" w14:textId="77777777" w:rsidR="00DA5BC3" w:rsidRPr="006950D7" w:rsidRDefault="00000000" w:rsidP="006950D7">
      <w:pPr>
        <w:pStyle w:val="ListBullet"/>
        <w:numPr>
          <w:ilvl w:val="0"/>
          <w:numId w:val="13"/>
        </w:numPr>
        <w:rPr>
          <w:rFonts w:ascii="Georgia" w:hAnsi="Georgia"/>
        </w:rPr>
      </w:pPr>
      <w:r w:rsidRPr="006950D7">
        <w:rPr>
          <w:rFonts w:ascii="Georgia" w:hAnsi="Georgia"/>
        </w:rPr>
        <w:t>IF Location = 'NYC Office' THEN notify Facilities - NYC group</w:t>
      </w:r>
    </w:p>
    <w:p w14:paraId="2257D9EC" w14:textId="00B068D4" w:rsidR="00DA5BC3" w:rsidRDefault="00DA5BC3"/>
    <w:sectPr w:rsidR="00DA5BC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2E07A34"/>
    <w:multiLevelType w:val="hybridMultilevel"/>
    <w:tmpl w:val="BC9092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8332BE7"/>
    <w:multiLevelType w:val="hybridMultilevel"/>
    <w:tmpl w:val="1354E5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C865422"/>
    <w:multiLevelType w:val="hybridMultilevel"/>
    <w:tmpl w:val="B5564D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85302F"/>
    <w:multiLevelType w:val="hybridMultilevel"/>
    <w:tmpl w:val="5F4450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58804022">
    <w:abstractNumId w:val="8"/>
  </w:num>
  <w:num w:numId="2" w16cid:durableId="925113073">
    <w:abstractNumId w:val="6"/>
  </w:num>
  <w:num w:numId="3" w16cid:durableId="72510406">
    <w:abstractNumId w:val="5"/>
  </w:num>
  <w:num w:numId="4" w16cid:durableId="1313213703">
    <w:abstractNumId w:val="4"/>
  </w:num>
  <w:num w:numId="5" w16cid:durableId="1047607584">
    <w:abstractNumId w:val="7"/>
  </w:num>
  <w:num w:numId="6" w16cid:durableId="1545478814">
    <w:abstractNumId w:val="3"/>
  </w:num>
  <w:num w:numId="7" w16cid:durableId="1350330614">
    <w:abstractNumId w:val="2"/>
  </w:num>
  <w:num w:numId="8" w16cid:durableId="118227283">
    <w:abstractNumId w:val="1"/>
  </w:num>
  <w:num w:numId="9" w16cid:durableId="793407252">
    <w:abstractNumId w:val="0"/>
  </w:num>
  <w:num w:numId="10" w16cid:durableId="2130005495">
    <w:abstractNumId w:val="9"/>
  </w:num>
  <w:num w:numId="11" w16cid:durableId="1911690693">
    <w:abstractNumId w:val="11"/>
  </w:num>
  <w:num w:numId="12" w16cid:durableId="1881747950">
    <w:abstractNumId w:val="10"/>
  </w:num>
  <w:num w:numId="13" w16cid:durableId="13486012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5074B"/>
    <w:rsid w:val="0029639D"/>
    <w:rsid w:val="00326F90"/>
    <w:rsid w:val="006950D7"/>
    <w:rsid w:val="00AA1D8D"/>
    <w:rsid w:val="00B47730"/>
    <w:rsid w:val="00CB0664"/>
    <w:rsid w:val="00DA5BC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4A5B60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785</Characters>
  <Application>Microsoft Office Word</Application>
  <DocSecurity>0</DocSecurity>
  <Lines>17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2025-06-04T15:32:00Z</dcterms:modified>
  <cp:category/>
</cp:coreProperties>
</file>