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Facilities Department</w:t>
      </w:r>
    </w:p>
    <w:p>
      <w:r>
        <w:t>This FAQ is customized for common service requests and incidents related to the department. It is aligned with ITIL practices to support effective service delivery and user satisfaction.</w:t>
      </w:r>
    </w:p>
    <w:p>
      <w:pPr>
        <w:pStyle w:val="Heading2"/>
      </w:pPr>
      <w:r>
        <w:t>How do I request office supplies or equipment?</w:t>
      </w:r>
    </w:p>
    <w:p>
      <w:r>
        <w:t>Submit a Service Request under the 'Facilities' category in the Service Catalog. Select the item type, quantity, and location.</w:t>
      </w:r>
    </w:p>
    <w:p>
      <w:pPr>
        <w:pStyle w:val="Heading2"/>
      </w:pPr>
      <w:r>
        <w:t>What if my badge access doesn’t work?</w:t>
      </w:r>
    </w:p>
    <w:p>
      <w:r>
        <w:t>Submit an Incident Ticket labeled 'Access Control Issue' and include the building and entry point. Facilities will prioritize the response.</w:t>
      </w:r>
    </w:p>
    <w:p>
      <w:pPr>
        <w:pStyle w:val="Heading2"/>
      </w:pPr>
      <w:r>
        <w:t>Can I schedule a desk move or maintenance?</w:t>
      </w:r>
    </w:p>
    <w:p>
      <w:r>
        <w:t>Yes. Use the 'Workspace Move Request' form in the portal and coordinate dates/times with your team lead.</w:t>
      </w:r>
    </w:p>
    <w:p>
      <w:pPr>
        <w:pStyle w:val="Heading2"/>
      </w:pPr>
      <w:r>
        <w:t>How do I escalate an urgent issue like a broken HVAC?</w:t>
      </w:r>
    </w:p>
    <w:p>
      <w:r>
        <w:t>Submit an Incident and mark it as 'High Priority'. You may also contact Facilities through the emergency contact method listed in the Knowledge Base.</w:t>
      </w:r>
    </w:p>
    <w:p>
      <w:pPr>
        <w:pStyle w:val="Heading2"/>
      </w:pPr>
      <w:r>
        <w:t>Can I track my request status?</w:t>
      </w:r>
    </w:p>
    <w:p>
      <w:r>
        <w:t>Yes. All Facilities-related requests appear in your 'My Tickets' section with updates from the support team.</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