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7B7CA" w14:textId="77777777" w:rsidR="00105C9E" w:rsidRDefault="00000000">
      <w:pPr>
        <w:pStyle w:val="Heading1"/>
      </w:pPr>
      <w:r>
        <w:t>Sample Catalog Item – 'Request Employee Verification Letter'</w:t>
      </w:r>
    </w:p>
    <w:p w14:paraId="07A27CDB" w14:textId="77777777" w:rsidR="00105C9E" w:rsidRDefault="00000000">
      <w:pPr>
        <w:pStyle w:val="Heading2"/>
      </w:pPr>
      <w:r>
        <w:t>Item Overview</w:t>
      </w:r>
    </w:p>
    <w:p w14:paraId="7F9C8112" w14:textId="706D0A50" w:rsidR="00105C9E" w:rsidRDefault="00000000" w:rsidP="00F26333">
      <w:pPr>
        <w:pStyle w:val="ListParagraph"/>
        <w:numPr>
          <w:ilvl w:val="0"/>
          <w:numId w:val="11"/>
        </w:numPr>
      </w:pPr>
      <w:r>
        <w:t>Name: Request Employee Verification Letter</w:t>
      </w:r>
    </w:p>
    <w:p w14:paraId="3210937D" w14:textId="46599CB3" w:rsidR="00105C9E" w:rsidRDefault="00000000" w:rsidP="00F26333">
      <w:pPr>
        <w:pStyle w:val="ListParagraph"/>
        <w:numPr>
          <w:ilvl w:val="0"/>
          <w:numId w:val="11"/>
        </w:numPr>
      </w:pPr>
      <w:r>
        <w:t>Description: Submit this request to receive an official verification letter for employment or visa purposes. Processing time is 2–3 business days.</w:t>
      </w:r>
    </w:p>
    <w:p w14:paraId="40F6F74E" w14:textId="1CF235FF" w:rsidR="00105C9E" w:rsidRDefault="00000000" w:rsidP="00F26333">
      <w:pPr>
        <w:pStyle w:val="ListParagraph"/>
        <w:numPr>
          <w:ilvl w:val="0"/>
          <w:numId w:val="11"/>
        </w:numPr>
      </w:pPr>
      <w:r>
        <w:t xml:space="preserve">Icon: </w:t>
      </w:r>
      <w:r>
        <w:rPr>
          <w:rFonts w:ascii="Apple Color Emoji" w:hAnsi="Apple Color Emoji" w:cs="Apple Color Emoji"/>
        </w:rPr>
        <w:t>📝</w:t>
      </w:r>
      <w:r>
        <w:t xml:space="preserve"> Document</w:t>
      </w:r>
    </w:p>
    <w:p w14:paraId="5D7A3D75" w14:textId="77777777" w:rsidR="00105C9E" w:rsidRDefault="00000000">
      <w:pPr>
        <w:pStyle w:val="Heading2"/>
      </w:pPr>
      <w:r>
        <w:t>Form Fields</w:t>
      </w:r>
    </w:p>
    <w:p w14:paraId="35948E57" w14:textId="308238B8" w:rsidR="00105C9E" w:rsidRDefault="00000000" w:rsidP="00F26333">
      <w:pPr>
        <w:pStyle w:val="ListParagraph"/>
        <w:numPr>
          <w:ilvl w:val="0"/>
          <w:numId w:val="11"/>
        </w:numPr>
      </w:pPr>
      <w:r>
        <w:t>Employee Name (Text Field, Required)</w:t>
      </w:r>
    </w:p>
    <w:p w14:paraId="1F257B78" w14:textId="45F1046D" w:rsidR="00105C9E" w:rsidRDefault="00000000" w:rsidP="00F26333">
      <w:pPr>
        <w:pStyle w:val="ListParagraph"/>
        <w:numPr>
          <w:ilvl w:val="0"/>
          <w:numId w:val="11"/>
        </w:numPr>
      </w:pPr>
      <w:r>
        <w:t>Letter Purpose (Dropdown: Visa, Mortgage, Employment, Other, Required)</w:t>
      </w:r>
    </w:p>
    <w:p w14:paraId="7BFE7897" w14:textId="639C32B9" w:rsidR="00105C9E" w:rsidRDefault="00000000" w:rsidP="00F26333">
      <w:pPr>
        <w:pStyle w:val="ListParagraph"/>
        <w:numPr>
          <w:ilvl w:val="0"/>
          <w:numId w:val="11"/>
        </w:numPr>
      </w:pPr>
      <w:r>
        <w:t>Delivery Method (Dropdown: Email, Print, Optional)</w:t>
      </w:r>
    </w:p>
    <w:p w14:paraId="6C653C6D" w14:textId="4FA961D4" w:rsidR="00105C9E" w:rsidRDefault="00000000" w:rsidP="00F26333">
      <w:pPr>
        <w:pStyle w:val="ListParagraph"/>
        <w:numPr>
          <w:ilvl w:val="0"/>
          <w:numId w:val="11"/>
        </w:numPr>
      </w:pPr>
      <w:r>
        <w:t>Manager Approval Needed? (Checkbox, Optional)</w:t>
      </w:r>
    </w:p>
    <w:p w14:paraId="02CC204E" w14:textId="77777777" w:rsidR="00105C9E" w:rsidRDefault="00000000">
      <w:pPr>
        <w:pStyle w:val="Heading2"/>
      </w:pPr>
      <w:r>
        <w:t>Visibility and Access</w:t>
      </w:r>
    </w:p>
    <w:p w14:paraId="6C0009CE" w14:textId="77777777" w:rsidR="00105C9E" w:rsidRDefault="00000000">
      <w:r>
        <w:t>Visible to: All employees</w:t>
      </w:r>
    </w:p>
    <w:p w14:paraId="588509E4" w14:textId="77777777" w:rsidR="00105C9E" w:rsidRDefault="00000000">
      <w:pPr>
        <w:pStyle w:val="Heading2"/>
      </w:pPr>
      <w:r>
        <w:t>Approval Logic</w:t>
      </w:r>
    </w:p>
    <w:p w14:paraId="02D94985" w14:textId="642D72E6" w:rsidR="00105C9E" w:rsidRDefault="00000000" w:rsidP="00F26333">
      <w:pPr>
        <w:pStyle w:val="ListParagraph"/>
        <w:numPr>
          <w:ilvl w:val="0"/>
          <w:numId w:val="11"/>
        </w:numPr>
      </w:pPr>
      <w:r>
        <w:t>If 'Manager Approval Needed' is checked, route to the requester's manager.</w:t>
      </w:r>
    </w:p>
    <w:p w14:paraId="64E6370D" w14:textId="77777777" w:rsidR="00105C9E" w:rsidRDefault="00000000">
      <w:pPr>
        <w:pStyle w:val="Heading2"/>
      </w:pPr>
      <w:r>
        <w:t>Fulfillment</w:t>
      </w:r>
    </w:p>
    <w:p w14:paraId="6EDACF5B" w14:textId="71D0C94A" w:rsidR="00105C9E" w:rsidRDefault="00000000" w:rsidP="00F26333">
      <w:pPr>
        <w:pStyle w:val="ListParagraph"/>
        <w:numPr>
          <w:ilvl w:val="0"/>
          <w:numId w:val="11"/>
        </w:numPr>
      </w:pPr>
      <w:r>
        <w:t>Fulfillment Group: HR Operations</w:t>
      </w:r>
    </w:p>
    <w:p w14:paraId="5B51BA89" w14:textId="4AD32188" w:rsidR="00105C9E" w:rsidRDefault="00000000" w:rsidP="00F26333">
      <w:pPr>
        <w:pStyle w:val="ListParagraph"/>
        <w:numPr>
          <w:ilvl w:val="0"/>
          <w:numId w:val="11"/>
        </w:numPr>
      </w:pPr>
      <w:r>
        <w:t>SLA: Response in 1 business day, fulfillment in 3.</w:t>
      </w:r>
    </w:p>
    <w:sectPr w:rsidR="00105C9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5797A43"/>
    <w:multiLevelType w:val="hybridMultilevel"/>
    <w:tmpl w:val="53D6CC1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6121B"/>
    <w:multiLevelType w:val="hybridMultilevel"/>
    <w:tmpl w:val="027213E8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B31503"/>
    <w:multiLevelType w:val="hybridMultilevel"/>
    <w:tmpl w:val="72B028AC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0932E6"/>
    <w:multiLevelType w:val="hybridMultilevel"/>
    <w:tmpl w:val="DE84F75C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617618"/>
    <w:multiLevelType w:val="hybridMultilevel"/>
    <w:tmpl w:val="8AA43806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6267011">
    <w:abstractNumId w:val="8"/>
  </w:num>
  <w:num w:numId="2" w16cid:durableId="2125416880">
    <w:abstractNumId w:val="6"/>
  </w:num>
  <w:num w:numId="3" w16cid:durableId="424813862">
    <w:abstractNumId w:val="5"/>
  </w:num>
  <w:num w:numId="4" w16cid:durableId="579758483">
    <w:abstractNumId w:val="4"/>
  </w:num>
  <w:num w:numId="5" w16cid:durableId="687365824">
    <w:abstractNumId w:val="7"/>
  </w:num>
  <w:num w:numId="6" w16cid:durableId="299312029">
    <w:abstractNumId w:val="3"/>
  </w:num>
  <w:num w:numId="7" w16cid:durableId="1918396427">
    <w:abstractNumId w:val="2"/>
  </w:num>
  <w:num w:numId="8" w16cid:durableId="395248219">
    <w:abstractNumId w:val="1"/>
  </w:num>
  <w:num w:numId="9" w16cid:durableId="314526720">
    <w:abstractNumId w:val="0"/>
  </w:num>
  <w:num w:numId="10" w16cid:durableId="1946769983">
    <w:abstractNumId w:val="13"/>
  </w:num>
  <w:num w:numId="11" w16cid:durableId="1198196402">
    <w:abstractNumId w:val="10"/>
  </w:num>
  <w:num w:numId="12" w16cid:durableId="470947372">
    <w:abstractNumId w:val="12"/>
  </w:num>
  <w:num w:numId="13" w16cid:durableId="1179152182">
    <w:abstractNumId w:val="11"/>
  </w:num>
  <w:num w:numId="14" w16cid:durableId="1495878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05C9E"/>
    <w:rsid w:val="0015074B"/>
    <w:rsid w:val="0029639D"/>
    <w:rsid w:val="00326F90"/>
    <w:rsid w:val="00AA1D8D"/>
    <w:rsid w:val="00AB2543"/>
    <w:rsid w:val="00B47730"/>
    <w:rsid w:val="00CB0664"/>
    <w:rsid w:val="00F2633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0E3A12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2025-06-10T18:48:00Z</dcterms:modified>
  <cp:category/>
</cp:coreProperties>
</file>