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End User FAQ – Support Department</w:t>
      </w:r>
    </w:p>
    <w:p>
      <w:r>
        <w:t>This FAQ is customized for common service requests and incidents related to the department. It is aligned with ITIL practices to support effective service delivery and user satisfaction.</w:t>
      </w:r>
    </w:p>
    <w:p>
      <w:pPr>
        <w:pStyle w:val="Heading2"/>
      </w:pPr>
      <w:r>
        <w:t>How do I escalate a customer issue?</w:t>
      </w:r>
    </w:p>
    <w:p>
      <w:r>
        <w:t>Submit a ticket labeled 'Customer Escalation'. Provide case details, impact level, and any prior resolution attempts.</w:t>
      </w:r>
    </w:p>
    <w:p>
      <w:pPr>
        <w:pStyle w:val="Heading2"/>
      </w:pPr>
      <w:r>
        <w:t>What do I do if the helpdesk or chat tool is down?</w:t>
      </w:r>
    </w:p>
    <w:p>
      <w:r>
        <w:t>Submit an Incident through Freshservice or contact the IT team directly if Freshservice itself is impacted.</w:t>
      </w:r>
    </w:p>
    <w:p>
      <w:pPr>
        <w:pStyle w:val="Heading2"/>
      </w:pPr>
      <w:r>
        <w:t>Can I request updated training materials?</w:t>
      </w:r>
    </w:p>
    <w:p>
      <w:r>
        <w:t>Yes. Use the 'Training Content Request' to ask for updated guides, onboarding walkthroughs, or tool refreshers.</w:t>
      </w:r>
    </w:p>
    <w:p>
      <w:pPr>
        <w:pStyle w:val="Heading2"/>
      </w:pPr>
      <w:r>
        <w:t>Where can I find standard operating procedures (SOPs)?</w:t>
      </w:r>
    </w:p>
    <w:p>
      <w:r>
        <w:t>Check the Knowledge Base section called 'Support SOPs'. These include workflows, escalation paths, and quality checklists.</w:t>
      </w:r>
    </w:p>
    <w:p>
      <w:pPr>
        <w:pStyle w:val="Heading2"/>
      </w:pPr>
      <w:r>
        <w:t>Can I suggest improvements to workflows?</w:t>
      </w:r>
    </w:p>
    <w:p>
      <w:r>
        <w:t>Yes. Submit a Service Request titled 'Process Improvement Suggestion' and describe your proposed enhancement.</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